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4BE" w:rsidRDefault="00521C90" w:rsidP="008C328D">
      <w:pPr>
        <w:tabs>
          <w:tab w:val="left" w:pos="7476"/>
        </w:tabs>
        <w:spacing w:after="0" w:line="240" w:lineRule="auto"/>
        <w:jc w:val="both"/>
      </w:pPr>
      <w:r>
        <w:rPr>
          <w:noProof/>
        </w:rPr>
        <w:drawing>
          <wp:anchor distT="0" distB="0" distL="114300" distR="114300" simplePos="0" relativeHeight="251662336" behindDoc="0" locked="0" layoutInCell="1" allowOverlap="1" wp14:anchorId="6646D4E6" wp14:editId="46625F0F">
            <wp:simplePos x="0" y="0"/>
            <wp:positionH relativeFrom="column">
              <wp:posOffset>2828290</wp:posOffset>
            </wp:positionH>
            <wp:positionV relativeFrom="paragraph">
              <wp:posOffset>-594360</wp:posOffset>
            </wp:positionV>
            <wp:extent cx="3395980" cy="990600"/>
            <wp:effectExtent l="0" t="0" r="0" b="0"/>
            <wp:wrapNone/>
            <wp:docPr id="23" name="Picture 23" descr="C:\Users\7smaclean1j\AppData\Local\Microsoft\Windows\Temporary Internet Files\Content.IE5\NGVAIL1I\logo updated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smaclean1j\AppData\Local\Microsoft\Windows\Temporary Internet Files\Content.IE5\NGVAIL1I\logo updated 20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598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1D8E" w:rsidRDefault="008C328D" w:rsidP="008C328D">
      <w:pPr>
        <w:spacing w:after="0" w:line="240" w:lineRule="auto"/>
        <w:jc w:val="both"/>
        <w:rPr>
          <w:color w:val="auto"/>
          <w:sz w:val="22"/>
          <w:szCs w:val="22"/>
        </w:rPr>
      </w:pPr>
      <w:r>
        <w:rPr>
          <w:color w:val="auto"/>
          <w:sz w:val="22"/>
          <w:szCs w:val="22"/>
        </w:rPr>
        <w:t>3</w:t>
      </w:r>
      <w:r w:rsidRPr="008C328D">
        <w:rPr>
          <w:color w:val="auto"/>
          <w:sz w:val="22"/>
          <w:szCs w:val="22"/>
          <w:vertAlign w:val="superscript"/>
        </w:rPr>
        <w:t>rd</w:t>
      </w:r>
      <w:r>
        <w:rPr>
          <w:color w:val="auto"/>
          <w:sz w:val="22"/>
          <w:szCs w:val="22"/>
        </w:rPr>
        <w:t xml:space="preserve"> May 2019</w:t>
      </w:r>
    </w:p>
    <w:p w:rsidR="00F919B1" w:rsidRDefault="00F919B1" w:rsidP="008C328D">
      <w:pPr>
        <w:spacing w:after="0" w:line="240" w:lineRule="auto"/>
        <w:jc w:val="both"/>
        <w:rPr>
          <w:color w:val="auto"/>
          <w:sz w:val="22"/>
          <w:szCs w:val="22"/>
        </w:rPr>
      </w:pPr>
    </w:p>
    <w:p w:rsidR="008C328D" w:rsidRDefault="008C328D" w:rsidP="008C328D">
      <w:pPr>
        <w:spacing w:after="0" w:line="240" w:lineRule="auto"/>
        <w:jc w:val="both"/>
        <w:rPr>
          <w:color w:val="auto"/>
          <w:sz w:val="22"/>
          <w:szCs w:val="22"/>
        </w:rPr>
      </w:pPr>
      <w:r w:rsidRPr="008C328D">
        <w:rPr>
          <w:color w:val="auto"/>
          <w:sz w:val="22"/>
          <w:szCs w:val="22"/>
        </w:rPr>
        <w:t>Dear Parents/Carers</w:t>
      </w:r>
    </w:p>
    <w:p w:rsidR="008C328D" w:rsidRPr="008C328D" w:rsidRDefault="008C328D" w:rsidP="008C328D">
      <w:pPr>
        <w:spacing w:after="0" w:line="240" w:lineRule="auto"/>
        <w:jc w:val="both"/>
        <w:rPr>
          <w:color w:val="auto"/>
          <w:sz w:val="22"/>
          <w:szCs w:val="22"/>
        </w:rPr>
      </w:pPr>
    </w:p>
    <w:p w:rsidR="008C328D" w:rsidRDefault="008C328D" w:rsidP="008C328D">
      <w:pPr>
        <w:spacing w:after="0" w:line="240" w:lineRule="auto"/>
        <w:jc w:val="both"/>
        <w:rPr>
          <w:b/>
          <w:color w:val="auto"/>
          <w:sz w:val="22"/>
          <w:szCs w:val="22"/>
        </w:rPr>
      </w:pPr>
      <w:r w:rsidRPr="008C328D">
        <w:rPr>
          <w:b/>
          <w:color w:val="auto"/>
          <w:sz w:val="22"/>
          <w:szCs w:val="22"/>
        </w:rPr>
        <w:t>Year 11 Examinations</w:t>
      </w:r>
    </w:p>
    <w:p w:rsidR="008C328D" w:rsidRDefault="008C328D" w:rsidP="008C328D">
      <w:pPr>
        <w:spacing w:after="0" w:line="240" w:lineRule="auto"/>
        <w:jc w:val="both"/>
        <w:rPr>
          <w:color w:val="auto"/>
          <w:sz w:val="22"/>
          <w:szCs w:val="22"/>
        </w:rPr>
      </w:pPr>
      <w:r w:rsidRPr="008C328D">
        <w:rPr>
          <w:color w:val="auto"/>
          <w:sz w:val="22"/>
          <w:szCs w:val="22"/>
        </w:rPr>
        <w:t>As you know, we have been rigorously preparing our Year 11 students for some time now.  The majority of GCSE examinations begin on Tuesday 7</w:t>
      </w:r>
      <w:r w:rsidRPr="008C328D">
        <w:rPr>
          <w:color w:val="auto"/>
          <w:sz w:val="22"/>
          <w:szCs w:val="22"/>
          <w:vertAlign w:val="superscript"/>
        </w:rPr>
        <w:t>th</w:t>
      </w:r>
      <w:r w:rsidRPr="008C328D">
        <w:rPr>
          <w:color w:val="auto"/>
          <w:sz w:val="22"/>
          <w:szCs w:val="22"/>
        </w:rPr>
        <w:t xml:space="preserve"> May.  I would like to remind you that study leave is no longer a part of the secondary school journey.  Our students will be expected to attend all timetabled lessons, unless they have an exam at that time.  We are providing some revision masterclasses and</w:t>
      </w:r>
      <w:r w:rsidR="003B123C">
        <w:rPr>
          <w:color w:val="auto"/>
          <w:sz w:val="22"/>
          <w:szCs w:val="22"/>
        </w:rPr>
        <w:t xml:space="preserve"> pre-examination briefings.  S</w:t>
      </w:r>
      <w:r w:rsidRPr="008C328D">
        <w:rPr>
          <w:color w:val="auto"/>
          <w:sz w:val="22"/>
          <w:szCs w:val="22"/>
        </w:rPr>
        <w:t xml:space="preserve">tudents will be given specific information by their subject teachers.  Even when a student has completed all of the exams for a subject, they must still attend this lesson and bring </w:t>
      </w:r>
      <w:r w:rsidR="003B123C">
        <w:rPr>
          <w:color w:val="auto"/>
          <w:sz w:val="22"/>
          <w:szCs w:val="22"/>
        </w:rPr>
        <w:t>appropriate revision materials for other subjects.</w:t>
      </w:r>
    </w:p>
    <w:p w:rsidR="008C328D" w:rsidRPr="008C328D" w:rsidRDefault="008C328D" w:rsidP="008C328D">
      <w:pPr>
        <w:spacing w:after="0" w:line="240" w:lineRule="auto"/>
        <w:jc w:val="both"/>
        <w:rPr>
          <w:color w:val="auto"/>
          <w:sz w:val="22"/>
          <w:szCs w:val="22"/>
        </w:rPr>
      </w:pPr>
    </w:p>
    <w:p w:rsidR="008C328D" w:rsidRPr="008C328D" w:rsidRDefault="008C328D" w:rsidP="008C328D">
      <w:pPr>
        <w:spacing w:after="0" w:line="240" w:lineRule="auto"/>
        <w:jc w:val="both"/>
        <w:rPr>
          <w:b/>
          <w:color w:val="auto"/>
          <w:sz w:val="22"/>
          <w:szCs w:val="22"/>
        </w:rPr>
      </w:pPr>
      <w:r w:rsidRPr="008C328D">
        <w:rPr>
          <w:b/>
          <w:color w:val="auto"/>
          <w:sz w:val="22"/>
          <w:szCs w:val="22"/>
        </w:rPr>
        <w:t>Final Assembly</w:t>
      </w:r>
    </w:p>
    <w:p w:rsidR="008C328D" w:rsidRDefault="008C328D" w:rsidP="008C328D">
      <w:pPr>
        <w:spacing w:after="0" w:line="240" w:lineRule="auto"/>
        <w:jc w:val="both"/>
        <w:rPr>
          <w:color w:val="auto"/>
          <w:sz w:val="22"/>
          <w:szCs w:val="22"/>
        </w:rPr>
      </w:pPr>
      <w:r w:rsidRPr="008C328D">
        <w:rPr>
          <w:color w:val="auto"/>
          <w:sz w:val="22"/>
          <w:szCs w:val="22"/>
        </w:rPr>
        <w:t>Every year, after most examinations have concluded, we hold a celebration assembly for Year 11 leavers. This year, the as</w:t>
      </w:r>
      <w:r w:rsidR="00167B7E">
        <w:rPr>
          <w:color w:val="auto"/>
          <w:sz w:val="22"/>
          <w:szCs w:val="22"/>
        </w:rPr>
        <w:t>sembly will be held on Monday 17</w:t>
      </w:r>
      <w:bookmarkStart w:id="0" w:name="_GoBack"/>
      <w:bookmarkEnd w:id="0"/>
      <w:r w:rsidRPr="008C328D">
        <w:rPr>
          <w:color w:val="auto"/>
          <w:sz w:val="22"/>
          <w:szCs w:val="22"/>
          <w:vertAlign w:val="superscript"/>
        </w:rPr>
        <w:t>th</w:t>
      </w:r>
      <w:r w:rsidRPr="008C328D">
        <w:rPr>
          <w:color w:val="auto"/>
          <w:sz w:val="22"/>
          <w:szCs w:val="22"/>
        </w:rPr>
        <w:t xml:space="preserve"> June after morning registration.  This event is invariably a happy and orderly occasion at Rhosnesni.  Miss Fell and colleagues will honour students and share fond memories. After the event, those students who have completed all examinations will be permitted to leave the site.</w:t>
      </w:r>
    </w:p>
    <w:p w:rsidR="008C328D" w:rsidRPr="008C328D" w:rsidRDefault="008C328D" w:rsidP="008C328D">
      <w:pPr>
        <w:spacing w:after="0" w:line="240" w:lineRule="auto"/>
        <w:jc w:val="both"/>
        <w:rPr>
          <w:color w:val="auto"/>
          <w:sz w:val="22"/>
          <w:szCs w:val="22"/>
        </w:rPr>
      </w:pPr>
    </w:p>
    <w:p w:rsidR="008C328D" w:rsidRPr="008C328D" w:rsidRDefault="008C328D" w:rsidP="008C328D">
      <w:pPr>
        <w:spacing w:after="0" w:line="240" w:lineRule="auto"/>
        <w:jc w:val="both"/>
        <w:rPr>
          <w:b/>
          <w:color w:val="auto"/>
          <w:sz w:val="22"/>
          <w:szCs w:val="22"/>
        </w:rPr>
      </w:pPr>
      <w:r w:rsidRPr="008C328D">
        <w:rPr>
          <w:b/>
          <w:color w:val="auto"/>
          <w:sz w:val="22"/>
          <w:szCs w:val="22"/>
        </w:rPr>
        <w:t>The Prom</w:t>
      </w:r>
    </w:p>
    <w:p w:rsidR="008C328D" w:rsidRDefault="008C328D" w:rsidP="008C328D">
      <w:pPr>
        <w:spacing w:after="0" w:line="240" w:lineRule="auto"/>
        <w:jc w:val="both"/>
        <w:rPr>
          <w:color w:val="auto"/>
          <w:sz w:val="22"/>
          <w:szCs w:val="22"/>
        </w:rPr>
      </w:pPr>
      <w:r w:rsidRPr="008C328D">
        <w:rPr>
          <w:color w:val="auto"/>
          <w:sz w:val="22"/>
          <w:szCs w:val="22"/>
        </w:rPr>
        <w:t>The eagerly anticipated Prom will be held when all exams have completely finished, on the evening of Thursday 20</w:t>
      </w:r>
      <w:r w:rsidRPr="008C328D">
        <w:rPr>
          <w:color w:val="auto"/>
          <w:sz w:val="22"/>
          <w:szCs w:val="22"/>
          <w:vertAlign w:val="superscript"/>
        </w:rPr>
        <w:t>th</w:t>
      </w:r>
      <w:r w:rsidRPr="008C328D">
        <w:rPr>
          <w:color w:val="auto"/>
          <w:sz w:val="22"/>
          <w:szCs w:val="22"/>
        </w:rPr>
        <w:t xml:space="preserve"> June at Tower Barns in Llangollen.  Students have earned the right to attend Prom with the ‘passport’ system we have introduced.  Students who fail to meet our expectations for attendance and conduct during the examination period will not be permitted to attend.</w:t>
      </w:r>
    </w:p>
    <w:p w:rsidR="008C328D" w:rsidRPr="008C328D" w:rsidRDefault="008C328D" w:rsidP="008C328D">
      <w:pPr>
        <w:spacing w:after="0" w:line="240" w:lineRule="auto"/>
        <w:jc w:val="both"/>
        <w:rPr>
          <w:color w:val="auto"/>
          <w:sz w:val="22"/>
          <w:szCs w:val="22"/>
        </w:rPr>
      </w:pPr>
    </w:p>
    <w:p w:rsidR="008C328D" w:rsidRPr="008C328D" w:rsidRDefault="008C328D" w:rsidP="008C328D">
      <w:pPr>
        <w:spacing w:after="0" w:line="240" w:lineRule="auto"/>
        <w:jc w:val="both"/>
        <w:rPr>
          <w:b/>
          <w:color w:val="auto"/>
          <w:sz w:val="22"/>
          <w:szCs w:val="22"/>
        </w:rPr>
      </w:pPr>
      <w:r w:rsidRPr="008C328D">
        <w:rPr>
          <w:b/>
          <w:color w:val="auto"/>
          <w:sz w:val="22"/>
          <w:szCs w:val="22"/>
        </w:rPr>
        <w:t>Examination Reminders</w:t>
      </w:r>
    </w:p>
    <w:p w:rsidR="008C328D" w:rsidRPr="008C328D" w:rsidRDefault="008C328D" w:rsidP="008C328D">
      <w:pPr>
        <w:spacing w:after="0" w:line="240" w:lineRule="auto"/>
        <w:jc w:val="both"/>
        <w:rPr>
          <w:color w:val="auto"/>
          <w:sz w:val="22"/>
          <w:szCs w:val="22"/>
        </w:rPr>
      </w:pPr>
      <w:r w:rsidRPr="008C328D">
        <w:rPr>
          <w:color w:val="auto"/>
          <w:sz w:val="22"/>
          <w:szCs w:val="22"/>
        </w:rPr>
        <w:t>Please help your child during the exam period by carefully noting these points:</w:t>
      </w:r>
    </w:p>
    <w:p w:rsidR="008C328D" w:rsidRPr="008C328D" w:rsidRDefault="008C328D" w:rsidP="008C328D">
      <w:pPr>
        <w:numPr>
          <w:ilvl w:val="0"/>
          <w:numId w:val="4"/>
        </w:numPr>
        <w:spacing w:after="0" w:line="240" w:lineRule="auto"/>
        <w:jc w:val="both"/>
        <w:rPr>
          <w:color w:val="auto"/>
          <w:sz w:val="22"/>
          <w:szCs w:val="22"/>
        </w:rPr>
      </w:pPr>
      <w:r w:rsidRPr="008C328D">
        <w:rPr>
          <w:color w:val="auto"/>
          <w:sz w:val="22"/>
          <w:szCs w:val="22"/>
        </w:rPr>
        <w:t>Students must be in their sea</w:t>
      </w:r>
      <w:r w:rsidR="003B123C">
        <w:rPr>
          <w:color w:val="auto"/>
          <w:sz w:val="22"/>
          <w:szCs w:val="22"/>
        </w:rPr>
        <w:t>ts for a morning exam at 9.00am and</w:t>
      </w:r>
      <w:r w:rsidRPr="008C328D">
        <w:rPr>
          <w:color w:val="auto"/>
          <w:sz w:val="22"/>
          <w:szCs w:val="22"/>
        </w:rPr>
        <w:t xml:space="preserve"> 1.00pm for an afternoon exam.</w:t>
      </w:r>
    </w:p>
    <w:p w:rsidR="008C328D" w:rsidRPr="008C328D" w:rsidRDefault="008C328D" w:rsidP="008C328D">
      <w:pPr>
        <w:numPr>
          <w:ilvl w:val="0"/>
          <w:numId w:val="4"/>
        </w:numPr>
        <w:spacing w:after="0" w:line="240" w:lineRule="auto"/>
        <w:jc w:val="both"/>
        <w:rPr>
          <w:color w:val="auto"/>
          <w:sz w:val="22"/>
          <w:szCs w:val="22"/>
        </w:rPr>
      </w:pPr>
      <w:r w:rsidRPr="008C328D">
        <w:rPr>
          <w:color w:val="auto"/>
          <w:sz w:val="22"/>
          <w:szCs w:val="22"/>
        </w:rPr>
        <w:t>The examination boards issue strict regulations over the timings of exams and latecomers in the past have been refused entry.  Full school uniform is absolutely compulsory.</w:t>
      </w:r>
    </w:p>
    <w:p w:rsidR="008C328D" w:rsidRDefault="008C328D" w:rsidP="008C328D">
      <w:pPr>
        <w:numPr>
          <w:ilvl w:val="0"/>
          <w:numId w:val="4"/>
        </w:numPr>
        <w:spacing w:after="0" w:line="240" w:lineRule="auto"/>
        <w:jc w:val="both"/>
        <w:rPr>
          <w:color w:val="auto"/>
          <w:sz w:val="22"/>
          <w:szCs w:val="22"/>
        </w:rPr>
      </w:pPr>
      <w:r w:rsidRPr="008C328D">
        <w:rPr>
          <w:color w:val="auto"/>
          <w:sz w:val="22"/>
          <w:szCs w:val="22"/>
        </w:rPr>
        <w:t>Students must bring the correct equipment to each exam.  All exams must be completed in black pen.  Pencil cases and water bottles must be transparent and have no logos.  Calculators must be brought for the relevant exams in maths and science.</w:t>
      </w:r>
    </w:p>
    <w:p w:rsidR="008C328D" w:rsidRPr="008C328D" w:rsidRDefault="008C328D" w:rsidP="008C328D">
      <w:pPr>
        <w:spacing w:after="0" w:line="240" w:lineRule="auto"/>
        <w:ind w:left="720"/>
        <w:jc w:val="both"/>
        <w:rPr>
          <w:color w:val="auto"/>
          <w:sz w:val="22"/>
          <w:szCs w:val="22"/>
        </w:rPr>
      </w:pPr>
    </w:p>
    <w:p w:rsidR="008C328D" w:rsidRDefault="008C328D" w:rsidP="008C328D">
      <w:pPr>
        <w:spacing w:after="0" w:line="240" w:lineRule="auto"/>
        <w:jc w:val="both"/>
        <w:rPr>
          <w:color w:val="auto"/>
          <w:sz w:val="22"/>
          <w:szCs w:val="22"/>
        </w:rPr>
      </w:pPr>
      <w:r w:rsidRPr="008C328D">
        <w:rPr>
          <w:color w:val="auto"/>
          <w:sz w:val="22"/>
          <w:szCs w:val="22"/>
        </w:rPr>
        <w:t>In the summer, results will be available for collection on 22nd of August between 9.30am and 12.00pm.  Students are only permitted to collect their personal envelopes.</w:t>
      </w:r>
    </w:p>
    <w:p w:rsidR="003D2E6E" w:rsidRPr="008C328D" w:rsidRDefault="003D2E6E" w:rsidP="008C328D">
      <w:pPr>
        <w:spacing w:after="0" w:line="240" w:lineRule="auto"/>
        <w:jc w:val="both"/>
        <w:rPr>
          <w:color w:val="auto"/>
          <w:sz w:val="22"/>
          <w:szCs w:val="22"/>
        </w:rPr>
      </w:pPr>
    </w:p>
    <w:p w:rsidR="008C328D" w:rsidRDefault="008C328D" w:rsidP="008C328D">
      <w:pPr>
        <w:spacing w:after="0" w:line="240" w:lineRule="auto"/>
        <w:jc w:val="both"/>
        <w:rPr>
          <w:color w:val="auto"/>
          <w:sz w:val="22"/>
          <w:szCs w:val="22"/>
        </w:rPr>
      </w:pPr>
      <w:r w:rsidRPr="008C328D">
        <w:rPr>
          <w:color w:val="auto"/>
          <w:sz w:val="22"/>
          <w:szCs w:val="22"/>
        </w:rPr>
        <w:t>Finally, I would like to wish all students the very best of luck in their exams.  I firmly believe that the more you revise, the luckier you get!</w:t>
      </w:r>
    </w:p>
    <w:p w:rsidR="008C328D" w:rsidRPr="008C328D" w:rsidRDefault="008C328D" w:rsidP="008C328D">
      <w:pPr>
        <w:spacing w:after="0" w:line="240" w:lineRule="auto"/>
        <w:jc w:val="both"/>
        <w:rPr>
          <w:color w:val="auto"/>
          <w:sz w:val="22"/>
          <w:szCs w:val="22"/>
        </w:rPr>
      </w:pPr>
    </w:p>
    <w:p w:rsidR="008C328D" w:rsidRPr="008C328D" w:rsidRDefault="008C328D" w:rsidP="008C328D">
      <w:pPr>
        <w:spacing w:after="0" w:line="240" w:lineRule="auto"/>
        <w:jc w:val="both"/>
        <w:rPr>
          <w:color w:val="auto"/>
          <w:sz w:val="22"/>
          <w:szCs w:val="22"/>
        </w:rPr>
      </w:pPr>
      <w:r>
        <w:rPr>
          <w:color w:val="auto"/>
          <w:sz w:val="22"/>
          <w:szCs w:val="22"/>
        </w:rPr>
        <w:t>Yours sincerely</w:t>
      </w:r>
    </w:p>
    <w:p w:rsidR="00321D8E" w:rsidRDefault="00321D8E" w:rsidP="008C328D">
      <w:pPr>
        <w:spacing w:after="0" w:line="240" w:lineRule="auto"/>
        <w:jc w:val="both"/>
        <w:rPr>
          <w:color w:val="auto"/>
          <w:sz w:val="22"/>
          <w:szCs w:val="22"/>
        </w:rPr>
      </w:pPr>
      <w:r>
        <w:rPr>
          <w:noProof/>
        </w:rPr>
        <w:drawing>
          <wp:inline distT="0" distB="0" distL="0" distR="0" wp14:anchorId="4E70EC4D" wp14:editId="5D2620C9">
            <wp:extent cx="1135380" cy="53781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6821" cy="538495"/>
                    </a:xfrm>
                    <a:prstGeom prst="rect">
                      <a:avLst/>
                    </a:prstGeom>
                    <a:noFill/>
                    <a:ln>
                      <a:noFill/>
                    </a:ln>
                  </pic:spPr>
                </pic:pic>
              </a:graphicData>
            </a:graphic>
          </wp:inline>
        </w:drawing>
      </w:r>
    </w:p>
    <w:p w:rsidR="00321D8E" w:rsidRDefault="00321D8E" w:rsidP="008C328D">
      <w:pPr>
        <w:spacing w:after="0" w:line="240" w:lineRule="auto"/>
        <w:jc w:val="both"/>
        <w:rPr>
          <w:color w:val="auto"/>
          <w:sz w:val="22"/>
          <w:szCs w:val="22"/>
        </w:rPr>
      </w:pPr>
      <w:r>
        <w:rPr>
          <w:color w:val="auto"/>
          <w:sz w:val="22"/>
          <w:szCs w:val="22"/>
        </w:rPr>
        <w:t>Mr A Brant</w:t>
      </w:r>
    </w:p>
    <w:p w:rsidR="00321D8E" w:rsidRPr="00321D8E" w:rsidRDefault="00321D8E" w:rsidP="008C328D">
      <w:pPr>
        <w:spacing w:after="0" w:line="240" w:lineRule="auto"/>
        <w:jc w:val="both"/>
        <w:rPr>
          <w:color w:val="auto"/>
          <w:sz w:val="22"/>
          <w:szCs w:val="22"/>
        </w:rPr>
      </w:pPr>
      <w:r>
        <w:rPr>
          <w:color w:val="auto"/>
          <w:sz w:val="22"/>
          <w:szCs w:val="22"/>
        </w:rPr>
        <w:t>Headteacher</w:t>
      </w:r>
    </w:p>
    <w:p w:rsidR="00321D8E" w:rsidRPr="00321D8E" w:rsidRDefault="00321D8E" w:rsidP="008C328D">
      <w:pPr>
        <w:spacing w:after="0" w:line="240" w:lineRule="auto"/>
        <w:jc w:val="both"/>
        <w:rPr>
          <w:b/>
          <w:color w:val="auto"/>
          <w:sz w:val="22"/>
          <w:szCs w:val="22"/>
        </w:rPr>
      </w:pPr>
    </w:p>
    <w:sectPr w:rsidR="00321D8E" w:rsidRPr="00321D8E" w:rsidSect="00321D8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274" w:rsidRDefault="000E4274" w:rsidP="007A100F">
      <w:pPr>
        <w:spacing w:after="0" w:line="240" w:lineRule="auto"/>
      </w:pPr>
      <w:r>
        <w:separator/>
      </w:r>
    </w:p>
  </w:endnote>
  <w:endnote w:type="continuationSeparator" w:id="0">
    <w:p w:rsidR="000E4274" w:rsidRDefault="000E4274" w:rsidP="007A1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34A" w:rsidRDefault="00F653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CDA" w:rsidRDefault="00C6385C" w:rsidP="00B94CDA">
    <w:pPr>
      <w:widowControl w:val="0"/>
      <w:spacing w:after="0"/>
      <w:ind w:left="-709" w:right="-472"/>
      <w:rPr>
        <w:color w:val="000060"/>
        <w:sz w:val="22"/>
        <w:szCs w:val="22"/>
        <w14:ligatures w14:val="none"/>
      </w:rPr>
    </w:pPr>
    <w:r>
      <w:rPr>
        <w:color w:val="000060"/>
        <w:sz w:val="22"/>
        <w:szCs w:val="22"/>
        <w14:ligatures w14:val="none"/>
      </w:rPr>
      <w:t xml:space="preserve">     </w:t>
    </w:r>
    <w:r w:rsidR="00B94CDA">
      <w:rPr>
        <w:color w:val="000060"/>
        <w:sz w:val="22"/>
        <w:szCs w:val="22"/>
        <w14:ligatures w14:val="none"/>
      </w:rPr>
      <w:t xml:space="preserve">RESPECT HONESTY SUCCESS                                 </w:t>
    </w:r>
    <w:r w:rsidR="00B94CDA" w:rsidRPr="007C3C4B">
      <w:rPr>
        <w:color w:val="000060"/>
        <w:sz w:val="22"/>
        <w:szCs w:val="22"/>
        <w14:ligatures w14:val="none"/>
      </w:rPr>
      <w:t>‘Working together with you to achieve success’</w:t>
    </w:r>
  </w:p>
  <w:p w:rsidR="00B94CDA" w:rsidRPr="00521C90" w:rsidRDefault="00B94CDA" w:rsidP="00B94CDA">
    <w:pPr>
      <w:widowControl w:val="0"/>
      <w:spacing w:after="0"/>
      <w:ind w:right="-1039" w:hanging="709"/>
      <w:rPr>
        <w:color w:val="000060"/>
        <w:sz w:val="22"/>
        <w:szCs w:val="22"/>
        <w14:ligatures w14:val="none"/>
      </w:rPr>
    </w:pPr>
    <w:r>
      <w:rPr>
        <w:color w:val="000060"/>
        <w:sz w:val="22"/>
        <w:szCs w:val="22"/>
        <w14:ligatures w14:val="none"/>
      </w:rPr>
      <w:t xml:space="preserve">PARCH GONESTRWYDD A LLWYDDIANT                       </w:t>
    </w:r>
    <w:r w:rsidRPr="00521C90">
      <w:rPr>
        <w:iCs/>
        <w:color w:val="000060"/>
        <w:sz w:val="22"/>
        <w:szCs w:val="22"/>
        <w14:ligatures w14:val="none"/>
      </w:rPr>
      <w:t>‘Gweithio gyda’n gilydd i gyflawni llwyddiant’</w:t>
    </w:r>
  </w:p>
  <w:p w:rsidR="007A100F" w:rsidRDefault="00F919B1" w:rsidP="00F919B1">
    <w:pPr>
      <w:pStyle w:val="Header"/>
    </w:pPr>
    <w:r w:rsidRPr="007A100F">
      <w:rPr>
        <w:noProof/>
        <w:color w:val="4D4D66"/>
        <w:sz w:val="16"/>
        <w:szCs w:val="16"/>
        <w14:ligatures w14:val="none"/>
      </w:rPr>
      <mc:AlternateContent>
        <mc:Choice Requires="wps">
          <w:drawing>
            <wp:anchor distT="0" distB="0" distL="114300" distR="114300" simplePos="0" relativeHeight="251659264" behindDoc="0" locked="0" layoutInCell="1" allowOverlap="1" wp14:anchorId="54685483" wp14:editId="417EF65D">
              <wp:simplePos x="0" y="0"/>
              <wp:positionH relativeFrom="column">
                <wp:posOffset>3177540</wp:posOffset>
              </wp:positionH>
              <wp:positionV relativeFrom="paragraph">
                <wp:posOffset>52705</wp:posOffset>
              </wp:positionV>
              <wp:extent cx="322326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1403985"/>
                      </a:xfrm>
                      <a:prstGeom prst="rect">
                        <a:avLst/>
                      </a:prstGeom>
                      <a:solidFill>
                        <a:srgbClr val="FFFFFF"/>
                      </a:solidFill>
                      <a:ln w="9525">
                        <a:noFill/>
                        <a:miter lim="800000"/>
                        <a:headEnd/>
                        <a:tailEnd/>
                      </a:ln>
                    </wps:spPr>
                    <wps:txbx>
                      <w:txbxContent>
                        <w:p w:rsidR="007A100F" w:rsidRDefault="007A100F" w:rsidP="00F919B1">
                          <w:pPr>
                            <w:widowControl w:val="0"/>
                            <w:spacing w:after="0"/>
                            <w:jc w:val="center"/>
                            <w:rPr>
                              <w:color w:val="4D4D66"/>
                              <w:sz w:val="16"/>
                              <w:szCs w:val="16"/>
                              <w14:ligatures w14:val="none"/>
                            </w:rPr>
                          </w:pPr>
                          <w:r>
                            <w:rPr>
                              <w:color w:val="4D4D66"/>
                              <w:sz w:val="16"/>
                              <w:szCs w:val="16"/>
                              <w14:ligatures w14:val="none"/>
                            </w:rPr>
                            <w:t>Tel/</w:t>
                          </w:r>
                          <w:proofErr w:type="spellStart"/>
                          <w:r>
                            <w:rPr>
                              <w:color w:val="4D4D66"/>
                              <w:sz w:val="16"/>
                              <w:szCs w:val="16"/>
                              <w14:ligatures w14:val="none"/>
                            </w:rPr>
                            <w:t>Ffôn</w:t>
                          </w:r>
                          <w:proofErr w:type="spellEnd"/>
                          <w:r>
                            <w:rPr>
                              <w:color w:val="4D4D66"/>
                              <w:sz w:val="16"/>
                              <w:szCs w:val="16"/>
                              <w14:ligatures w14:val="none"/>
                            </w:rPr>
                            <w:t>: 01978 340840</w:t>
                          </w:r>
                        </w:p>
                        <w:p w:rsidR="007A100F" w:rsidRDefault="007A100F" w:rsidP="00F919B1">
                          <w:pPr>
                            <w:widowControl w:val="0"/>
                            <w:spacing w:after="0"/>
                            <w:jc w:val="center"/>
                            <w:rPr>
                              <w:color w:val="4D4D66"/>
                              <w:sz w:val="16"/>
                              <w:szCs w:val="16"/>
                              <w14:ligatures w14:val="none"/>
                            </w:rPr>
                          </w:pPr>
                          <w:r>
                            <w:rPr>
                              <w:color w:val="4D4D66"/>
                              <w:sz w:val="16"/>
                              <w:szCs w:val="16"/>
                              <w14:ligatures w14:val="none"/>
                            </w:rPr>
                            <w:t>E-mail/E-bost: mailbox@rhosnesni-high.wrexham.sch.uk</w:t>
                          </w:r>
                        </w:p>
                        <w:p w:rsidR="007A100F" w:rsidRDefault="007A100F" w:rsidP="00F919B1">
                          <w:pPr>
                            <w:widowControl w:val="0"/>
                            <w:spacing w:after="0"/>
                            <w:jc w:val="center"/>
                            <w:rPr>
                              <w:color w:val="4D4D66"/>
                              <w:sz w:val="16"/>
                              <w:szCs w:val="16"/>
                              <w14:ligatures w14:val="none"/>
                            </w:rPr>
                          </w:pPr>
                          <w:r>
                            <w:rPr>
                              <w:color w:val="4D4D66"/>
                              <w:sz w:val="16"/>
                              <w:szCs w:val="16"/>
                              <w14:ligatures w14:val="none"/>
                            </w:rPr>
                            <w:t xml:space="preserve">www.rhosnesni-high.wrexham.sch.uk </w:t>
                          </w:r>
                          <w:r w:rsidR="00F919B1">
                            <w:rPr>
                              <w:color w:val="4D4D66"/>
                              <w:sz w:val="16"/>
                              <w:szCs w:val="16"/>
                              <w14:ligatures w14:val="none"/>
                            </w:rPr>
                            <w:t>T</w:t>
                          </w:r>
                          <w:r>
                            <w:rPr>
                              <w:color w:val="4D4D66"/>
                              <w:sz w:val="16"/>
                              <w:szCs w:val="16"/>
                              <w14:ligatures w14:val="none"/>
                            </w:rPr>
                            <w:t>witter: @</w:t>
                          </w:r>
                          <w:proofErr w:type="spellStart"/>
                          <w:r>
                            <w:rPr>
                              <w:color w:val="4D4D66"/>
                              <w:sz w:val="16"/>
                              <w:szCs w:val="16"/>
                              <w14:ligatures w14:val="none"/>
                            </w:rPr>
                            <w:t>RhosnesniHigh</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0.2pt;margin-top:4.15pt;width:253.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RZmIgIAAB4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" stroked="f">
              <v:textbox style="mso-fit-shape-to-text:t">
                <w:txbxContent>
                  <w:p w:rsidR="007A100F" w:rsidRDefault="007A100F" w:rsidP="00F919B1">
                    <w:pPr>
                      <w:widowControl w:val="0"/>
                      <w:spacing w:after="0"/>
                      <w:jc w:val="center"/>
                      <w:rPr>
                        <w:color w:val="4D4D66"/>
                        <w:sz w:val="16"/>
                        <w:szCs w:val="16"/>
                        <w14:ligatures w14:val="none"/>
                      </w:rPr>
                    </w:pPr>
                    <w:r>
                      <w:rPr>
                        <w:color w:val="4D4D66"/>
                        <w:sz w:val="16"/>
                        <w:szCs w:val="16"/>
                        <w14:ligatures w14:val="none"/>
                      </w:rPr>
                      <w:t>Tel/</w:t>
                    </w:r>
                    <w:proofErr w:type="spellStart"/>
                    <w:r>
                      <w:rPr>
                        <w:color w:val="4D4D66"/>
                        <w:sz w:val="16"/>
                        <w:szCs w:val="16"/>
                        <w14:ligatures w14:val="none"/>
                      </w:rPr>
                      <w:t>Ffôn</w:t>
                    </w:r>
                    <w:proofErr w:type="spellEnd"/>
                    <w:r>
                      <w:rPr>
                        <w:color w:val="4D4D66"/>
                        <w:sz w:val="16"/>
                        <w:szCs w:val="16"/>
                        <w14:ligatures w14:val="none"/>
                      </w:rPr>
                      <w:t>: 01978 340840</w:t>
                    </w:r>
                  </w:p>
                  <w:p w:rsidR="007A100F" w:rsidRDefault="007A100F" w:rsidP="00F919B1">
                    <w:pPr>
                      <w:widowControl w:val="0"/>
                      <w:spacing w:after="0"/>
                      <w:jc w:val="center"/>
                      <w:rPr>
                        <w:color w:val="4D4D66"/>
                        <w:sz w:val="16"/>
                        <w:szCs w:val="16"/>
                        <w14:ligatures w14:val="none"/>
                      </w:rPr>
                    </w:pPr>
                    <w:r>
                      <w:rPr>
                        <w:color w:val="4D4D66"/>
                        <w:sz w:val="16"/>
                        <w:szCs w:val="16"/>
                        <w14:ligatures w14:val="none"/>
                      </w:rPr>
                      <w:t>E-mail/E-bost: mailbox@rhosnesni-high.wrexham.sch.uk</w:t>
                    </w:r>
                  </w:p>
                  <w:p w:rsidR="007A100F" w:rsidRDefault="007A100F" w:rsidP="00F919B1">
                    <w:pPr>
                      <w:widowControl w:val="0"/>
                      <w:spacing w:after="0"/>
                      <w:jc w:val="center"/>
                      <w:rPr>
                        <w:color w:val="4D4D66"/>
                        <w:sz w:val="16"/>
                        <w:szCs w:val="16"/>
                        <w14:ligatures w14:val="none"/>
                      </w:rPr>
                    </w:pPr>
                    <w:r>
                      <w:rPr>
                        <w:color w:val="4D4D66"/>
                        <w:sz w:val="16"/>
                        <w:szCs w:val="16"/>
                        <w14:ligatures w14:val="none"/>
                      </w:rPr>
                      <w:t xml:space="preserve">www.rhosnesni-high.wrexham.sch.uk </w:t>
                    </w:r>
                    <w:r w:rsidR="00F919B1">
                      <w:rPr>
                        <w:color w:val="4D4D66"/>
                        <w:sz w:val="16"/>
                        <w:szCs w:val="16"/>
                        <w14:ligatures w14:val="none"/>
                      </w:rPr>
                      <w:t>T</w:t>
                    </w:r>
                    <w:r>
                      <w:rPr>
                        <w:color w:val="4D4D66"/>
                        <w:sz w:val="16"/>
                        <w:szCs w:val="16"/>
                        <w14:ligatures w14:val="none"/>
                      </w:rPr>
                      <w:t>witter: @</w:t>
                    </w:r>
                    <w:proofErr w:type="spellStart"/>
                    <w:r>
                      <w:rPr>
                        <w:color w:val="4D4D66"/>
                        <w:sz w:val="16"/>
                        <w:szCs w:val="16"/>
                        <w14:ligatures w14:val="none"/>
                      </w:rPr>
                      <w:t>RhosnesniHigh</w:t>
                    </w:r>
                    <w:proofErr w:type="spellEnd"/>
                  </w:p>
                </w:txbxContent>
              </v:textbox>
            </v:shape>
          </w:pict>
        </mc:Fallback>
      </mc:AlternateContent>
    </w:r>
    <w:r w:rsidRPr="007A100F">
      <w:rPr>
        <w:noProof/>
        <w:color w:val="4D4D66"/>
        <w:sz w:val="16"/>
        <w:szCs w:val="16"/>
        <w14:ligatures w14:val="none"/>
      </w:rPr>
      <mc:AlternateContent>
        <mc:Choice Requires="wps">
          <w:drawing>
            <wp:anchor distT="0" distB="0" distL="114300" distR="114300" simplePos="0" relativeHeight="251661312" behindDoc="0" locked="0" layoutInCell="1" allowOverlap="1" wp14:anchorId="48AA69BF" wp14:editId="4CA79768">
              <wp:simplePos x="0" y="0"/>
              <wp:positionH relativeFrom="column">
                <wp:posOffset>-365760</wp:posOffset>
              </wp:positionH>
              <wp:positionV relativeFrom="paragraph">
                <wp:posOffset>52705</wp:posOffset>
              </wp:positionV>
              <wp:extent cx="3032760"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403985"/>
                      </a:xfrm>
                      <a:prstGeom prst="rect">
                        <a:avLst/>
                      </a:prstGeom>
                      <a:solidFill>
                        <a:srgbClr val="FFFFFF"/>
                      </a:solidFill>
                      <a:ln w="9525">
                        <a:noFill/>
                        <a:miter lim="800000"/>
                        <a:headEnd/>
                        <a:tailEnd/>
                      </a:ln>
                    </wps:spPr>
                    <wps:txbx>
                      <w:txbxContent>
                        <w:p w:rsidR="007A100F" w:rsidRDefault="007A100F" w:rsidP="00F919B1">
                          <w:pPr>
                            <w:widowControl w:val="0"/>
                            <w:spacing w:after="0"/>
                            <w:jc w:val="center"/>
                            <w:rPr>
                              <w:color w:val="4D4D66"/>
                              <w:sz w:val="16"/>
                              <w:szCs w:val="16"/>
                              <w14:ligatures w14:val="none"/>
                            </w:rPr>
                          </w:pPr>
                          <w:r>
                            <w:rPr>
                              <w:color w:val="4D4D66"/>
                              <w:sz w:val="16"/>
                              <w:szCs w:val="16"/>
                              <w14:ligatures w14:val="none"/>
                            </w:rPr>
                            <w:t>Headteacher/</w:t>
                          </w:r>
                          <w:proofErr w:type="spellStart"/>
                          <w:r>
                            <w:rPr>
                              <w:color w:val="4D4D66"/>
                              <w:sz w:val="16"/>
                              <w:szCs w:val="16"/>
                              <w14:ligatures w14:val="none"/>
                            </w:rPr>
                            <w:t>Pennaeth</w:t>
                          </w:r>
                          <w:proofErr w:type="spellEnd"/>
                          <w:r>
                            <w:rPr>
                              <w:color w:val="4D4D66"/>
                              <w:sz w:val="16"/>
                              <w:szCs w:val="16"/>
                              <w14:ligatures w14:val="none"/>
                            </w:rPr>
                            <w:t xml:space="preserve">: Mr </w:t>
                          </w:r>
                          <w:r w:rsidR="00B6267F">
                            <w:rPr>
                              <w:color w:val="4D4D66"/>
                              <w:sz w:val="16"/>
                              <w:szCs w:val="16"/>
                              <w14:ligatures w14:val="none"/>
                            </w:rPr>
                            <w:t>A Brant</w:t>
                          </w:r>
                          <w:r>
                            <w:rPr>
                              <w:color w:val="4D4D66"/>
                              <w:sz w:val="16"/>
                              <w:szCs w:val="16"/>
                              <w14:ligatures w14:val="none"/>
                            </w:rPr>
                            <w:t>, B</w:t>
                          </w:r>
                          <w:r w:rsidR="00B6267F">
                            <w:rPr>
                              <w:color w:val="4D4D66"/>
                              <w:sz w:val="16"/>
                              <w:szCs w:val="16"/>
                              <w14:ligatures w14:val="none"/>
                            </w:rPr>
                            <w:t xml:space="preserve">Sc </w:t>
                          </w:r>
                          <w:r>
                            <w:rPr>
                              <w:color w:val="4D4D66"/>
                              <w:sz w:val="16"/>
                              <w:szCs w:val="16"/>
                              <w14:ligatures w14:val="none"/>
                            </w:rPr>
                            <w:t>(</w:t>
                          </w:r>
                          <w:r w:rsidR="00B6267F">
                            <w:rPr>
                              <w:color w:val="4D4D66"/>
                              <w:sz w:val="16"/>
                              <w:szCs w:val="16"/>
                              <w14:ligatures w14:val="none"/>
                            </w:rPr>
                            <w:t>Hons)</w:t>
                          </w:r>
                          <w:r w:rsidR="00B540BE">
                            <w:rPr>
                              <w:color w:val="4D4D66"/>
                              <w:sz w:val="16"/>
                              <w:szCs w:val="16"/>
                              <w14:ligatures w14:val="none"/>
                            </w:rPr>
                            <w:t>, NPQH</w:t>
                          </w:r>
                        </w:p>
                        <w:p w:rsidR="007A100F" w:rsidRDefault="007A100F" w:rsidP="00F919B1">
                          <w:pPr>
                            <w:widowControl w:val="0"/>
                            <w:spacing w:after="0"/>
                            <w:jc w:val="center"/>
                            <w:rPr>
                              <w:color w:val="4D4D66"/>
                              <w:sz w:val="16"/>
                              <w:szCs w:val="16"/>
                              <w14:ligatures w14:val="none"/>
                            </w:rPr>
                          </w:pPr>
                          <w:r>
                            <w:rPr>
                              <w:color w:val="4D4D66"/>
                              <w:sz w:val="16"/>
                              <w:szCs w:val="16"/>
                              <w14:ligatures w14:val="none"/>
                            </w:rPr>
                            <w:t>Rhosnesni High School, Rhosnesni Lane, Wrexham, LL13 9ET</w:t>
                          </w:r>
                        </w:p>
                        <w:p w:rsidR="007A100F" w:rsidRDefault="007A100F" w:rsidP="00F919B1">
                          <w:pPr>
                            <w:widowControl w:val="0"/>
                            <w:spacing w:after="0"/>
                            <w:jc w:val="center"/>
                            <w:rPr>
                              <w:color w:val="4D4D66"/>
                              <w:sz w:val="16"/>
                              <w:szCs w:val="16"/>
                              <w14:ligatures w14:val="none"/>
                            </w:rPr>
                          </w:pPr>
                          <w:r>
                            <w:rPr>
                              <w:color w:val="4D4D66"/>
                              <w:sz w:val="16"/>
                              <w:szCs w:val="16"/>
                              <w14:ligatures w14:val="none"/>
                            </w:rPr>
                            <w:t>Ysgol Rhosne</w:t>
                          </w:r>
                          <w:r w:rsidR="00B6267F">
                            <w:rPr>
                              <w:color w:val="4D4D66"/>
                              <w:sz w:val="16"/>
                              <w:szCs w:val="16"/>
                              <w14:ligatures w14:val="none"/>
                            </w:rPr>
                            <w:t>sni, Lôn Rhosnesni, Wrecsam, LL1</w:t>
                          </w:r>
                          <w:r>
                            <w:rPr>
                              <w:color w:val="4D4D66"/>
                              <w:sz w:val="16"/>
                              <w:szCs w:val="16"/>
                              <w14:ligatures w14:val="none"/>
                            </w:rPr>
                            <w:t>3 9ET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8.8pt;margin-top:4.15pt;width:238.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" stroked="f">
              <v:textbox style="mso-fit-shape-to-text:t">
                <w:txbxContent>
                  <w:p w:rsidR="007A100F" w:rsidRDefault="007A100F" w:rsidP="00F919B1">
                    <w:pPr>
                      <w:widowControl w:val="0"/>
                      <w:spacing w:after="0"/>
                      <w:jc w:val="center"/>
                      <w:rPr>
                        <w:color w:val="4D4D66"/>
                        <w:sz w:val="16"/>
                        <w:szCs w:val="16"/>
                        <w14:ligatures w14:val="none"/>
                      </w:rPr>
                    </w:pPr>
                    <w:r>
                      <w:rPr>
                        <w:color w:val="4D4D66"/>
                        <w:sz w:val="16"/>
                        <w:szCs w:val="16"/>
                        <w14:ligatures w14:val="none"/>
                      </w:rPr>
                      <w:t>Headteacher/</w:t>
                    </w:r>
                    <w:proofErr w:type="spellStart"/>
                    <w:r>
                      <w:rPr>
                        <w:color w:val="4D4D66"/>
                        <w:sz w:val="16"/>
                        <w:szCs w:val="16"/>
                        <w14:ligatures w14:val="none"/>
                      </w:rPr>
                      <w:t>Pennaeth</w:t>
                    </w:r>
                    <w:proofErr w:type="spellEnd"/>
                    <w:r>
                      <w:rPr>
                        <w:color w:val="4D4D66"/>
                        <w:sz w:val="16"/>
                        <w:szCs w:val="16"/>
                        <w14:ligatures w14:val="none"/>
                      </w:rPr>
                      <w:t xml:space="preserve">: Mr </w:t>
                    </w:r>
                    <w:r w:rsidR="00B6267F">
                      <w:rPr>
                        <w:color w:val="4D4D66"/>
                        <w:sz w:val="16"/>
                        <w:szCs w:val="16"/>
                        <w14:ligatures w14:val="none"/>
                      </w:rPr>
                      <w:t>A Brant</w:t>
                    </w:r>
                    <w:r>
                      <w:rPr>
                        <w:color w:val="4D4D66"/>
                        <w:sz w:val="16"/>
                        <w:szCs w:val="16"/>
                        <w14:ligatures w14:val="none"/>
                      </w:rPr>
                      <w:t>, B</w:t>
                    </w:r>
                    <w:r w:rsidR="00B6267F">
                      <w:rPr>
                        <w:color w:val="4D4D66"/>
                        <w:sz w:val="16"/>
                        <w:szCs w:val="16"/>
                        <w14:ligatures w14:val="none"/>
                      </w:rPr>
                      <w:t xml:space="preserve">Sc </w:t>
                    </w:r>
                    <w:r>
                      <w:rPr>
                        <w:color w:val="4D4D66"/>
                        <w:sz w:val="16"/>
                        <w:szCs w:val="16"/>
                        <w14:ligatures w14:val="none"/>
                      </w:rPr>
                      <w:t>(</w:t>
                    </w:r>
                    <w:r w:rsidR="00B6267F">
                      <w:rPr>
                        <w:color w:val="4D4D66"/>
                        <w:sz w:val="16"/>
                        <w:szCs w:val="16"/>
                        <w14:ligatures w14:val="none"/>
                      </w:rPr>
                      <w:t>Hons)</w:t>
                    </w:r>
                    <w:r w:rsidR="00B540BE">
                      <w:rPr>
                        <w:color w:val="4D4D66"/>
                        <w:sz w:val="16"/>
                        <w:szCs w:val="16"/>
                        <w14:ligatures w14:val="none"/>
                      </w:rPr>
                      <w:t>, NPQH</w:t>
                    </w:r>
                  </w:p>
                  <w:p w:rsidR="007A100F" w:rsidRDefault="007A100F" w:rsidP="00F919B1">
                    <w:pPr>
                      <w:widowControl w:val="0"/>
                      <w:spacing w:after="0"/>
                      <w:jc w:val="center"/>
                      <w:rPr>
                        <w:color w:val="4D4D66"/>
                        <w:sz w:val="16"/>
                        <w:szCs w:val="16"/>
                        <w14:ligatures w14:val="none"/>
                      </w:rPr>
                    </w:pPr>
                    <w:r>
                      <w:rPr>
                        <w:color w:val="4D4D66"/>
                        <w:sz w:val="16"/>
                        <w:szCs w:val="16"/>
                        <w14:ligatures w14:val="none"/>
                      </w:rPr>
                      <w:t>Rhosnesni High School, Rhosnesni Lane, Wrexham, LL13 9ET</w:t>
                    </w:r>
                  </w:p>
                  <w:p w:rsidR="007A100F" w:rsidRDefault="007A100F" w:rsidP="00F919B1">
                    <w:pPr>
                      <w:widowControl w:val="0"/>
                      <w:spacing w:after="0"/>
                      <w:jc w:val="center"/>
                      <w:rPr>
                        <w:color w:val="4D4D66"/>
                        <w:sz w:val="16"/>
                        <w:szCs w:val="16"/>
                        <w14:ligatures w14:val="none"/>
                      </w:rPr>
                    </w:pPr>
                    <w:r>
                      <w:rPr>
                        <w:color w:val="4D4D66"/>
                        <w:sz w:val="16"/>
                        <w:szCs w:val="16"/>
                        <w14:ligatures w14:val="none"/>
                      </w:rPr>
                      <w:t>Ysgol Rhosne</w:t>
                    </w:r>
                    <w:r w:rsidR="00B6267F">
                      <w:rPr>
                        <w:color w:val="4D4D66"/>
                        <w:sz w:val="16"/>
                        <w:szCs w:val="16"/>
                        <w14:ligatures w14:val="none"/>
                      </w:rPr>
                      <w:t>sni, Lôn Rhosnesni, Wrecsam, LL1</w:t>
                    </w:r>
                    <w:r>
                      <w:rPr>
                        <w:color w:val="4D4D66"/>
                        <w:sz w:val="16"/>
                        <w:szCs w:val="16"/>
                        <w14:ligatures w14:val="none"/>
                      </w:rPr>
                      <w:t>3 9ET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34A" w:rsidRDefault="00F65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274" w:rsidRDefault="000E4274" w:rsidP="007A100F">
      <w:pPr>
        <w:spacing w:after="0" w:line="240" w:lineRule="auto"/>
      </w:pPr>
      <w:r>
        <w:separator/>
      </w:r>
    </w:p>
  </w:footnote>
  <w:footnote w:type="continuationSeparator" w:id="0">
    <w:p w:rsidR="000E4274" w:rsidRDefault="000E4274" w:rsidP="007A1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34A" w:rsidRDefault="00F653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D8E" w:rsidRDefault="00321D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34A" w:rsidRDefault="00F653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B70"/>
    <w:multiLevelType w:val="multilevel"/>
    <w:tmpl w:val="DD7428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3C56EE0"/>
    <w:multiLevelType w:val="hybridMultilevel"/>
    <w:tmpl w:val="992007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AEE2CF3"/>
    <w:multiLevelType w:val="hybridMultilevel"/>
    <w:tmpl w:val="3B047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1C7250"/>
    <w:multiLevelType w:val="hybridMultilevel"/>
    <w:tmpl w:val="7C0C5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274"/>
    <w:rsid w:val="0004054C"/>
    <w:rsid w:val="000712AD"/>
    <w:rsid w:val="000E4274"/>
    <w:rsid w:val="00103C1D"/>
    <w:rsid w:val="0012124D"/>
    <w:rsid w:val="001321EF"/>
    <w:rsid w:val="00167B7E"/>
    <w:rsid w:val="00312EE9"/>
    <w:rsid w:val="00321D8E"/>
    <w:rsid w:val="003B123C"/>
    <w:rsid w:val="003D2E6E"/>
    <w:rsid w:val="00512AB8"/>
    <w:rsid w:val="00521C90"/>
    <w:rsid w:val="00586D04"/>
    <w:rsid w:val="005D0FF6"/>
    <w:rsid w:val="005D1C27"/>
    <w:rsid w:val="005F1DBE"/>
    <w:rsid w:val="00605502"/>
    <w:rsid w:val="00654666"/>
    <w:rsid w:val="006B20AA"/>
    <w:rsid w:val="00736EDF"/>
    <w:rsid w:val="007A100F"/>
    <w:rsid w:val="007A7AC6"/>
    <w:rsid w:val="007C3C4B"/>
    <w:rsid w:val="008C328D"/>
    <w:rsid w:val="00915BA1"/>
    <w:rsid w:val="00961664"/>
    <w:rsid w:val="00B540BE"/>
    <w:rsid w:val="00B6267F"/>
    <w:rsid w:val="00B94CDA"/>
    <w:rsid w:val="00C15DBE"/>
    <w:rsid w:val="00C2443C"/>
    <w:rsid w:val="00C6385C"/>
    <w:rsid w:val="00D04D48"/>
    <w:rsid w:val="00D84458"/>
    <w:rsid w:val="00E0389C"/>
    <w:rsid w:val="00ED1FE8"/>
    <w:rsid w:val="00EE6090"/>
    <w:rsid w:val="00F6534A"/>
    <w:rsid w:val="00F919B1"/>
    <w:rsid w:val="00F92D3C"/>
    <w:rsid w:val="00FC2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71" w:lineRule="auto"/>
    </w:pPr>
    <w:rPr>
      <w:rFonts w:ascii="Arial" w:eastAsia="Times New Roman" w:hAnsi="Arial" w:cs="Arial"/>
      <w:color w:val="000080"/>
      <w:kern w:val="28"/>
      <w:sz w:val="24"/>
      <w:szCs w:val="20"/>
      <w:lang w:eastAsia="en-GB"/>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4C"/>
    <w:rPr>
      <w:rFonts w:ascii="Tahoma" w:eastAsia="Times New Roman" w:hAnsi="Tahoma" w:cs="Tahoma"/>
      <w:color w:val="000080"/>
      <w:kern w:val="28"/>
      <w:sz w:val="16"/>
      <w:szCs w:val="16"/>
      <w:lang w:eastAsia="en-GB"/>
      <w14:ligatures w14:val="standard"/>
      <w14:cntxtAlts/>
    </w:rPr>
  </w:style>
  <w:style w:type="character" w:styleId="Hyperlink">
    <w:name w:val="Hyperlink"/>
    <w:basedOn w:val="DefaultParagraphFont"/>
    <w:uiPriority w:val="99"/>
    <w:unhideWhenUsed/>
    <w:rsid w:val="000712AD"/>
    <w:rPr>
      <w:color w:val="0000FF" w:themeColor="hyperlink"/>
      <w:u w:val="single"/>
    </w:rPr>
  </w:style>
  <w:style w:type="paragraph" w:styleId="Header">
    <w:name w:val="header"/>
    <w:basedOn w:val="Normal"/>
    <w:link w:val="HeaderChar"/>
    <w:uiPriority w:val="99"/>
    <w:unhideWhenUsed/>
    <w:rsid w:val="007A1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00F"/>
    <w:rPr>
      <w:rFonts w:ascii="Arial" w:eastAsia="Times New Roman" w:hAnsi="Arial" w:cs="Arial"/>
      <w:color w:val="000080"/>
      <w:kern w:val="28"/>
      <w:sz w:val="24"/>
      <w:szCs w:val="20"/>
      <w:lang w:eastAsia="en-GB"/>
      <w14:ligatures w14:val="standard"/>
      <w14:cntxtAlts/>
    </w:rPr>
  </w:style>
  <w:style w:type="paragraph" w:styleId="Footer">
    <w:name w:val="footer"/>
    <w:basedOn w:val="Normal"/>
    <w:link w:val="FooterChar"/>
    <w:uiPriority w:val="99"/>
    <w:unhideWhenUsed/>
    <w:rsid w:val="007A1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00F"/>
    <w:rPr>
      <w:rFonts w:ascii="Arial" w:eastAsia="Times New Roman" w:hAnsi="Arial" w:cs="Arial"/>
      <w:color w:val="000080"/>
      <w:kern w:val="28"/>
      <w:sz w:val="24"/>
      <w:szCs w:val="20"/>
      <w:lang w:eastAsia="en-GB"/>
      <w14:ligatures w14:val="standard"/>
      <w14:cntxtAlts/>
    </w:rPr>
  </w:style>
  <w:style w:type="paragraph" w:styleId="ListParagraph">
    <w:name w:val="List Paragraph"/>
    <w:basedOn w:val="Normal"/>
    <w:uiPriority w:val="34"/>
    <w:qFormat/>
    <w:rsid w:val="00321D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71" w:lineRule="auto"/>
    </w:pPr>
    <w:rPr>
      <w:rFonts w:ascii="Arial" w:eastAsia="Times New Roman" w:hAnsi="Arial" w:cs="Arial"/>
      <w:color w:val="000080"/>
      <w:kern w:val="28"/>
      <w:sz w:val="24"/>
      <w:szCs w:val="20"/>
      <w:lang w:eastAsia="en-GB"/>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4C"/>
    <w:rPr>
      <w:rFonts w:ascii="Tahoma" w:eastAsia="Times New Roman" w:hAnsi="Tahoma" w:cs="Tahoma"/>
      <w:color w:val="000080"/>
      <w:kern w:val="28"/>
      <w:sz w:val="16"/>
      <w:szCs w:val="16"/>
      <w:lang w:eastAsia="en-GB"/>
      <w14:ligatures w14:val="standard"/>
      <w14:cntxtAlts/>
    </w:rPr>
  </w:style>
  <w:style w:type="character" w:styleId="Hyperlink">
    <w:name w:val="Hyperlink"/>
    <w:basedOn w:val="DefaultParagraphFont"/>
    <w:uiPriority w:val="99"/>
    <w:unhideWhenUsed/>
    <w:rsid w:val="000712AD"/>
    <w:rPr>
      <w:color w:val="0000FF" w:themeColor="hyperlink"/>
      <w:u w:val="single"/>
    </w:rPr>
  </w:style>
  <w:style w:type="paragraph" w:styleId="Header">
    <w:name w:val="header"/>
    <w:basedOn w:val="Normal"/>
    <w:link w:val="HeaderChar"/>
    <w:uiPriority w:val="99"/>
    <w:unhideWhenUsed/>
    <w:rsid w:val="007A1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00F"/>
    <w:rPr>
      <w:rFonts w:ascii="Arial" w:eastAsia="Times New Roman" w:hAnsi="Arial" w:cs="Arial"/>
      <w:color w:val="000080"/>
      <w:kern w:val="28"/>
      <w:sz w:val="24"/>
      <w:szCs w:val="20"/>
      <w:lang w:eastAsia="en-GB"/>
      <w14:ligatures w14:val="standard"/>
      <w14:cntxtAlts/>
    </w:rPr>
  </w:style>
  <w:style w:type="paragraph" w:styleId="Footer">
    <w:name w:val="footer"/>
    <w:basedOn w:val="Normal"/>
    <w:link w:val="FooterChar"/>
    <w:uiPriority w:val="99"/>
    <w:unhideWhenUsed/>
    <w:rsid w:val="007A1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00F"/>
    <w:rPr>
      <w:rFonts w:ascii="Arial" w:eastAsia="Times New Roman" w:hAnsi="Arial" w:cs="Arial"/>
      <w:color w:val="000080"/>
      <w:kern w:val="28"/>
      <w:sz w:val="24"/>
      <w:szCs w:val="20"/>
      <w:lang w:eastAsia="en-GB"/>
      <w14:ligatures w14:val="standard"/>
      <w14:cntxtAlts/>
    </w:rPr>
  </w:style>
  <w:style w:type="paragraph" w:styleId="ListParagraph">
    <w:name w:val="List Paragraph"/>
    <w:basedOn w:val="Normal"/>
    <w:uiPriority w:val="34"/>
    <w:qFormat/>
    <w:rsid w:val="00321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80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Heads%20Office\Head\17-18\Letters%2017-18\AB%20New%20Letterhead%20Jun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 New Letterhead June 2018</Template>
  <TotalTime>37</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Rhosnesni High School</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Maclean</dc:creator>
  <cp:lastModifiedBy>Julie Maclean</cp:lastModifiedBy>
  <cp:revision>9</cp:revision>
  <cp:lastPrinted>2019-05-03T07:10:00Z</cp:lastPrinted>
  <dcterms:created xsi:type="dcterms:W3CDTF">2019-05-03T06:23:00Z</dcterms:created>
  <dcterms:modified xsi:type="dcterms:W3CDTF">2019-05-03T08:25:00Z</dcterms:modified>
</cp:coreProperties>
</file>